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D3A95" w14:textId="77777777" w:rsidR="00802798" w:rsidRDefault="00802798" w:rsidP="00802798">
      <w:pPr>
        <w:jc w:val="center"/>
        <w:rPr>
          <w:rFonts w:asciiTheme="minorHAnsi" w:eastAsia="Verdana" w:hAnsiTheme="minorHAnsi" w:cstheme="minorHAnsi"/>
          <w:b/>
          <w:sz w:val="24"/>
          <w:szCs w:val="24"/>
        </w:rPr>
      </w:pPr>
      <w:r w:rsidRPr="001C3B14">
        <w:rPr>
          <w:rFonts w:asciiTheme="minorHAnsi" w:eastAsia="Verdana" w:hAnsiTheme="minorHAnsi" w:cstheme="minorHAnsi"/>
          <w:b/>
          <w:sz w:val="24"/>
          <w:szCs w:val="24"/>
        </w:rPr>
        <w:t>Village of Pinckney</w:t>
      </w:r>
    </w:p>
    <w:p w14:paraId="2B8D2D3D" w14:textId="77777777" w:rsidR="00802798" w:rsidRDefault="00802798" w:rsidP="00802798">
      <w:pPr>
        <w:jc w:val="center"/>
        <w:rPr>
          <w:rFonts w:asciiTheme="minorHAnsi" w:eastAsia="Verdana" w:hAnsiTheme="minorHAnsi" w:cstheme="minorHAnsi"/>
          <w:b/>
          <w:sz w:val="24"/>
          <w:szCs w:val="24"/>
        </w:rPr>
      </w:pPr>
      <w:r w:rsidRPr="001C3B14">
        <w:rPr>
          <w:rFonts w:asciiTheme="minorHAnsi" w:eastAsia="Verdana" w:hAnsiTheme="minorHAnsi" w:cstheme="minorHAnsi"/>
          <w:b/>
          <w:sz w:val="24"/>
          <w:szCs w:val="24"/>
        </w:rPr>
        <w:t>Regular Council Meeting</w:t>
      </w:r>
    </w:p>
    <w:p w14:paraId="620D3F18" w14:textId="77777777" w:rsidR="00802798" w:rsidRPr="001C3B14" w:rsidRDefault="00802798" w:rsidP="00802798">
      <w:pPr>
        <w:jc w:val="center"/>
        <w:rPr>
          <w:rFonts w:asciiTheme="minorHAnsi" w:eastAsia="Verdana" w:hAnsiTheme="minorHAnsi" w:cstheme="minorHAnsi"/>
          <w:b/>
          <w:sz w:val="24"/>
          <w:szCs w:val="24"/>
        </w:rPr>
      </w:pPr>
      <w:r w:rsidRPr="001C3B14">
        <w:rPr>
          <w:rFonts w:asciiTheme="minorHAnsi" w:eastAsia="Verdana" w:hAnsiTheme="minorHAnsi" w:cstheme="minorHAnsi"/>
          <w:b/>
          <w:sz w:val="24"/>
          <w:szCs w:val="24"/>
        </w:rPr>
        <w:t>March 25, 2019</w:t>
      </w:r>
    </w:p>
    <w:p w14:paraId="313A75EE" w14:textId="77777777" w:rsidR="00802798" w:rsidRPr="001C3B14" w:rsidRDefault="00802798" w:rsidP="00802798">
      <w:pPr>
        <w:rPr>
          <w:rFonts w:asciiTheme="minorHAnsi" w:eastAsia="Verdana" w:hAnsiTheme="minorHAnsi" w:cstheme="minorHAnsi"/>
          <w:sz w:val="24"/>
          <w:szCs w:val="24"/>
        </w:rPr>
      </w:pPr>
    </w:p>
    <w:p w14:paraId="2ACAE8C1"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The President called the meeting to order in the Village Council Chambers at 220 S. Howell, Pinckney at 7:00 on March 25, 2019.</w:t>
      </w:r>
    </w:p>
    <w:p w14:paraId="454FFDEB" w14:textId="77777777" w:rsidR="00802798" w:rsidRPr="001C3B14" w:rsidRDefault="00802798" w:rsidP="00802798">
      <w:pPr>
        <w:rPr>
          <w:rFonts w:asciiTheme="minorHAnsi" w:hAnsiTheme="minorHAnsi" w:cstheme="minorHAnsi"/>
          <w:sz w:val="24"/>
          <w:szCs w:val="24"/>
        </w:rPr>
      </w:pPr>
    </w:p>
    <w:p w14:paraId="28CCF6FD"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ROLL CALL:</w:t>
      </w:r>
    </w:p>
    <w:p w14:paraId="5A2C20D9"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Present:          Foster, Kinczkowski, Matson, Kauserud, Vedder and Lavey</w:t>
      </w:r>
    </w:p>
    <w:p w14:paraId="69F515F9"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Absent:          Tibus</w:t>
      </w:r>
    </w:p>
    <w:p w14:paraId="7A58D5EF" w14:textId="77777777" w:rsidR="00802798" w:rsidRPr="001C3B14" w:rsidRDefault="00802798" w:rsidP="00802798">
      <w:pPr>
        <w:rPr>
          <w:rFonts w:asciiTheme="minorHAnsi" w:eastAsia="Verdana" w:hAnsiTheme="minorHAnsi" w:cstheme="minorHAnsi"/>
          <w:sz w:val="24"/>
          <w:szCs w:val="24"/>
        </w:rPr>
      </w:pPr>
      <w:proofErr w:type="gramStart"/>
      <w:r w:rsidRPr="001C3B14">
        <w:rPr>
          <w:rFonts w:asciiTheme="minorHAnsi" w:eastAsia="Verdana" w:hAnsiTheme="minorHAnsi" w:cstheme="minorHAnsi"/>
          <w:sz w:val="24"/>
          <w:szCs w:val="24"/>
        </w:rPr>
        <w:t>Also</w:t>
      </w:r>
      <w:proofErr w:type="gramEnd"/>
      <w:r w:rsidRPr="001C3B14">
        <w:rPr>
          <w:rFonts w:asciiTheme="minorHAnsi" w:eastAsia="Verdana" w:hAnsiTheme="minorHAnsi" w:cstheme="minorHAnsi"/>
          <w:sz w:val="24"/>
          <w:szCs w:val="24"/>
        </w:rPr>
        <w:t xml:space="preserve"> Present:   S. Mills (DPW), J. Chapman, (Clerk), J. Newton (Police)</w:t>
      </w:r>
    </w:p>
    <w:p w14:paraId="3D1421EB" w14:textId="77777777" w:rsidR="00802798" w:rsidRPr="001C3B14" w:rsidRDefault="00802798" w:rsidP="00802798">
      <w:pPr>
        <w:rPr>
          <w:rFonts w:asciiTheme="minorHAnsi" w:hAnsiTheme="minorHAnsi" w:cstheme="minorHAnsi"/>
          <w:sz w:val="24"/>
          <w:szCs w:val="24"/>
        </w:rPr>
      </w:pPr>
    </w:p>
    <w:p w14:paraId="48660405"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PLEDGE OF ALLEGIANCE</w:t>
      </w:r>
    </w:p>
    <w:p w14:paraId="0CB510E1" w14:textId="77777777" w:rsidR="00802798" w:rsidRPr="001C3B14" w:rsidRDefault="00802798" w:rsidP="00802798">
      <w:pPr>
        <w:rPr>
          <w:rFonts w:asciiTheme="minorHAnsi" w:hAnsiTheme="minorHAnsi" w:cstheme="minorHAnsi"/>
          <w:sz w:val="24"/>
          <w:szCs w:val="24"/>
        </w:rPr>
      </w:pPr>
    </w:p>
    <w:p w14:paraId="19555225"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PUBLIC FORUM:</w:t>
      </w:r>
    </w:p>
    <w:p w14:paraId="793D1713"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Lavey opened public forum at 7</w:t>
      </w:r>
      <w:r w:rsidRPr="001C3B14">
        <w:rPr>
          <w:rFonts w:asciiTheme="minorHAnsi" w:eastAsia="Lucida Console" w:hAnsiTheme="minorHAnsi" w:cstheme="minorHAnsi"/>
          <w:sz w:val="24"/>
          <w:szCs w:val="24"/>
        </w:rPr>
        <w:t xml:space="preserve">:01 </w:t>
      </w:r>
      <w:r w:rsidRPr="001C3B14">
        <w:rPr>
          <w:rFonts w:asciiTheme="minorHAnsi" w:eastAsia="Verdana" w:hAnsiTheme="minorHAnsi" w:cstheme="minorHAnsi"/>
          <w:sz w:val="24"/>
          <w:szCs w:val="24"/>
        </w:rPr>
        <w:t>pm with no response.  Closed at 7:01 pm.</w:t>
      </w:r>
    </w:p>
    <w:p w14:paraId="37AB389A" w14:textId="77777777" w:rsidR="00802798" w:rsidRPr="001C3B14" w:rsidRDefault="00802798" w:rsidP="00802798">
      <w:pPr>
        <w:rPr>
          <w:rFonts w:asciiTheme="minorHAnsi" w:hAnsiTheme="minorHAnsi" w:cstheme="minorHAnsi"/>
          <w:sz w:val="24"/>
          <w:szCs w:val="24"/>
        </w:rPr>
      </w:pPr>
    </w:p>
    <w:p w14:paraId="3EA739CC"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CONSENT AGENDA:</w:t>
      </w:r>
    </w:p>
    <w:p w14:paraId="30611663"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Motion by Kinczkowski to accept the Consent Agenda as presented; Seconded by Foster. </w:t>
      </w:r>
    </w:p>
    <w:p w14:paraId="17A48E30"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Yeas:             Foster, Kinczkowski, Matson, Kauserud, Vedder and Lavey</w:t>
      </w:r>
    </w:p>
    <w:p w14:paraId="1EEF8016"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Nays:             None</w:t>
      </w:r>
    </w:p>
    <w:p w14:paraId="65118BC1"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Absent:          Tibus</w:t>
      </w:r>
    </w:p>
    <w:p w14:paraId="6D2B5B0E"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Motion carried in a roll call vote.</w:t>
      </w:r>
    </w:p>
    <w:p w14:paraId="3351102A" w14:textId="77777777" w:rsidR="00802798" w:rsidRPr="001C3B14" w:rsidRDefault="00802798" w:rsidP="00802798">
      <w:pPr>
        <w:rPr>
          <w:rFonts w:asciiTheme="minorHAnsi" w:hAnsiTheme="minorHAnsi" w:cstheme="minorHAnsi"/>
          <w:sz w:val="24"/>
          <w:szCs w:val="24"/>
        </w:rPr>
      </w:pPr>
    </w:p>
    <w:p w14:paraId="47E5DA46"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PRESIDENT’S REPORT:</w:t>
      </w:r>
    </w:p>
    <w:p w14:paraId="57F3800D" w14:textId="77777777" w:rsidR="00802798" w:rsidRPr="001C3B14" w:rsidRDefault="00802798" w:rsidP="00802798">
      <w:pPr>
        <w:pStyle w:val="ListParagraph"/>
        <w:numPr>
          <w:ilvl w:val="0"/>
          <w:numId w:val="1"/>
        </w:numPr>
        <w:rPr>
          <w:rFonts w:asciiTheme="minorHAnsi" w:eastAsia="Verdana" w:hAnsiTheme="minorHAnsi" w:cstheme="minorHAnsi"/>
          <w:sz w:val="24"/>
          <w:szCs w:val="24"/>
        </w:rPr>
      </w:pPr>
      <w:r w:rsidRPr="001C3B14">
        <w:rPr>
          <w:rFonts w:asciiTheme="minorHAnsi" w:eastAsia="Verdana" w:hAnsiTheme="minorHAnsi" w:cstheme="minorHAnsi"/>
          <w:sz w:val="24"/>
          <w:szCs w:val="24"/>
        </w:rPr>
        <w:t>People seemed to really enjoy the St. Patrick’s Day Parade.</w:t>
      </w:r>
    </w:p>
    <w:p w14:paraId="33845DA5" w14:textId="77777777" w:rsidR="00802798" w:rsidRPr="001C3B14" w:rsidRDefault="00802798" w:rsidP="00802798">
      <w:pPr>
        <w:pStyle w:val="ListParagraph"/>
        <w:numPr>
          <w:ilvl w:val="0"/>
          <w:numId w:val="1"/>
        </w:numPr>
        <w:rPr>
          <w:rFonts w:asciiTheme="minorHAnsi" w:eastAsia="Verdana" w:hAnsiTheme="minorHAnsi" w:cstheme="minorHAnsi"/>
          <w:sz w:val="24"/>
          <w:szCs w:val="24"/>
        </w:rPr>
      </w:pPr>
      <w:r w:rsidRPr="001C3B14">
        <w:rPr>
          <w:rFonts w:asciiTheme="minorHAnsi" w:hAnsiTheme="minorHAnsi" w:cstheme="minorHAnsi"/>
          <w:sz w:val="24"/>
          <w:szCs w:val="24"/>
        </w:rPr>
        <w:t xml:space="preserve">Lavey attended the </w:t>
      </w:r>
      <w:r w:rsidRPr="001C3B14">
        <w:rPr>
          <w:rFonts w:asciiTheme="minorHAnsi" w:eastAsia="Verdana" w:hAnsiTheme="minorHAnsi" w:cstheme="minorHAnsi"/>
          <w:sz w:val="24"/>
          <w:szCs w:val="24"/>
        </w:rPr>
        <w:t>half-day long seminar offered on Fiscally Ready</w:t>
      </w:r>
    </w:p>
    <w:p w14:paraId="7809647F" w14:textId="77777777" w:rsidR="00802798" w:rsidRPr="001C3B14" w:rsidRDefault="00802798" w:rsidP="00802798">
      <w:pPr>
        <w:pStyle w:val="ListParagraph"/>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Communities March 22nd. She feels that we are, for the most part, a fiscally responsible community. She will provide papers from the seminar for the next council packet. </w:t>
      </w:r>
    </w:p>
    <w:p w14:paraId="1B614903" w14:textId="77777777" w:rsidR="00802798" w:rsidRPr="001C3B14" w:rsidRDefault="00802798" w:rsidP="00802798">
      <w:pPr>
        <w:pStyle w:val="ListParagraph"/>
        <w:numPr>
          <w:ilvl w:val="0"/>
          <w:numId w:val="1"/>
        </w:numPr>
        <w:rPr>
          <w:rFonts w:asciiTheme="minorHAnsi" w:eastAsia="Verdana" w:hAnsiTheme="minorHAnsi" w:cstheme="minorHAnsi"/>
          <w:sz w:val="24"/>
          <w:szCs w:val="24"/>
        </w:rPr>
      </w:pPr>
      <w:r w:rsidRPr="001C3B14">
        <w:rPr>
          <w:rFonts w:asciiTheme="minorHAnsi" w:eastAsia="Verdana" w:hAnsiTheme="minorHAnsi" w:cstheme="minorHAnsi"/>
          <w:sz w:val="24"/>
          <w:szCs w:val="24"/>
        </w:rPr>
        <w:t>Personnel Committee minutes were reviewed wherein it was discussed whether to keep Amy Salowitz on the payroll in order to update our employee handbook.</w:t>
      </w:r>
    </w:p>
    <w:p w14:paraId="7E3AA8B7" w14:textId="77777777" w:rsidR="00802798" w:rsidRPr="001C3B14" w:rsidRDefault="00802798" w:rsidP="00802798">
      <w:pPr>
        <w:pStyle w:val="ListParagraph"/>
        <w:numPr>
          <w:ilvl w:val="0"/>
          <w:numId w:val="1"/>
        </w:num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Mike Levine was contacted regarding the Lakelands Trail Heritage Project. Those involved with the project are looking for people with local history knowledge and will be meeting at the Stockbridge library Thursday, March 27, at 6:30 pm. </w:t>
      </w:r>
    </w:p>
    <w:p w14:paraId="2B677043" w14:textId="77777777" w:rsidR="00802798" w:rsidRPr="001C3B14" w:rsidRDefault="00802798" w:rsidP="00802798">
      <w:pPr>
        <w:pStyle w:val="ListParagraph"/>
        <w:numPr>
          <w:ilvl w:val="0"/>
          <w:numId w:val="1"/>
        </w:numPr>
        <w:rPr>
          <w:rFonts w:asciiTheme="minorHAnsi" w:eastAsia="Verdana" w:hAnsiTheme="minorHAnsi" w:cstheme="minorHAnsi"/>
          <w:sz w:val="24"/>
          <w:szCs w:val="24"/>
        </w:rPr>
      </w:pPr>
      <w:r w:rsidRPr="001C3B14">
        <w:rPr>
          <w:rFonts w:asciiTheme="minorHAnsi" w:eastAsia="Verdana" w:hAnsiTheme="minorHAnsi" w:cstheme="minorHAnsi"/>
          <w:sz w:val="24"/>
          <w:szCs w:val="24"/>
        </w:rPr>
        <w:t>Mike Crane was contacted regarding the re-paving of Dexter-Pinckney Road. They are currently working on bids for the project, which includes plans for a walking trail from M-36 to the high school.</w:t>
      </w:r>
    </w:p>
    <w:p w14:paraId="3A4A96E1" w14:textId="77777777" w:rsidR="00802798" w:rsidRPr="001C3B14" w:rsidRDefault="00802798" w:rsidP="00802798">
      <w:pPr>
        <w:rPr>
          <w:rFonts w:asciiTheme="minorHAnsi" w:hAnsiTheme="minorHAnsi" w:cstheme="minorHAnsi"/>
          <w:sz w:val="24"/>
          <w:szCs w:val="24"/>
        </w:rPr>
      </w:pPr>
    </w:p>
    <w:p w14:paraId="5A8AF5BA"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UNFINISHED BUSINESS:</w:t>
      </w:r>
    </w:p>
    <w:p w14:paraId="2001BF0F"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1)  211 W. Main Street Request for Waiver:</w:t>
      </w:r>
    </w:p>
    <w:p w14:paraId="7E0B57CB"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Attorney sent letter to </w:t>
      </w:r>
      <w:proofErr w:type="spellStart"/>
      <w:r w:rsidRPr="001C3B14">
        <w:rPr>
          <w:rFonts w:asciiTheme="minorHAnsi" w:eastAsia="Verdana" w:hAnsiTheme="minorHAnsi" w:cstheme="minorHAnsi"/>
          <w:sz w:val="24"/>
          <w:szCs w:val="24"/>
        </w:rPr>
        <w:t>Ostlund</w:t>
      </w:r>
      <w:proofErr w:type="spellEnd"/>
      <w:r w:rsidRPr="001C3B14">
        <w:rPr>
          <w:rFonts w:asciiTheme="minorHAnsi" w:eastAsia="Verdana" w:hAnsiTheme="minorHAnsi" w:cstheme="minorHAnsi"/>
          <w:sz w:val="24"/>
          <w:szCs w:val="24"/>
        </w:rPr>
        <w:t>.</w:t>
      </w:r>
    </w:p>
    <w:p w14:paraId="1434138A" w14:textId="77777777" w:rsidR="00802798" w:rsidRPr="001C3B14" w:rsidRDefault="00802798" w:rsidP="00802798">
      <w:pPr>
        <w:rPr>
          <w:rFonts w:asciiTheme="minorHAnsi" w:hAnsiTheme="minorHAnsi" w:cstheme="minorHAnsi"/>
          <w:sz w:val="24"/>
          <w:szCs w:val="24"/>
        </w:rPr>
      </w:pPr>
    </w:p>
    <w:p w14:paraId="2CDE544D"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2)  Water Sales Outside of the Village Limits:</w:t>
      </w:r>
    </w:p>
    <w:p w14:paraId="6854C62B"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Water and Sewer committee planning to meet Thursday, March 28, at 6 pm.</w:t>
      </w:r>
    </w:p>
    <w:p w14:paraId="1743424E" w14:textId="77777777" w:rsidR="00802798" w:rsidRPr="001C3B14" w:rsidRDefault="00802798" w:rsidP="00802798">
      <w:pPr>
        <w:rPr>
          <w:rFonts w:asciiTheme="minorHAnsi" w:hAnsiTheme="minorHAnsi" w:cstheme="minorHAnsi"/>
          <w:sz w:val="24"/>
          <w:szCs w:val="24"/>
        </w:rPr>
      </w:pPr>
    </w:p>
    <w:p w14:paraId="0A536648"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3)  Waiver of Technical Standards for Vortex Structures:</w:t>
      </w:r>
    </w:p>
    <w:p w14:paraId="3C87979F"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No action.</w:t>
      </w:r>
    </w:p>
    <w:p w14:paraId="38D082D5" w14:textId="77777777" w:rsidR="00802798" w:rsidRPr="001C3B14" w:rsidRDefault="00802798" w:rsidP="00802798">
      <w:pPr>
        <w:rPr>
          <w:rFonts w:asciiTheme="minorHAnsi" w:hAnsiTheme="minorHAnsi" w:cstheme="minorHAnsi"/>
          <w:sz w:val="24"/>
          <w:szCs w:val="24"/>
        </w:rPr>
      </w:pPr>
    </w:p>
    <w:p w14:paraId="3237F794"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4)  Vaping Ordinance:</w:t>
      </w:r>
    </w:p>
    <w:p w14:paraId="2821A635"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No action.</w:t>
      </w:r>
    </w:p>
    <w:p w14:paraId="2DF216FF" w14:textId="77777777" w:rsidR="00802798" w:rsidRPr="001C3B14" w:rsidRDefault="00802798" w:rsidP="00802798">
      <w:pPr>
        <w:rPr>
          <w:rFonts w:asciiTheme="minorHAnsi" w:hAnsiTheme="minorHAnsi" w:cstheme="minorHAnsi"/>
          <w:sz w:val="24"/>
          <w:szCs w:val="24"/>
        </w:rPr>
      </w:pPr>
    </w:p>
    <w:p w14:paraId="3B690303"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AGENDA:</w:t>
      </w:r>
    </w:p>
    <w:p w14:paraId="46A563C7" w14:textId="77777777" w:rsidR="00802798" w:rsidRPr="001C3B14" w:rsidRDefault="00802798" w:rsidP="00802798">
      <w:pPr>
        <w:rPr>
          <w:rFonts w:asciiTheme="minorHAnsi" w:eastAsia="Verdana" w:hAnsiTheme="minorHAnsi" w:cstheme="minorHAnsi"/>
          <w:b/>
          <w:sz w:val="24"/>
          <w:szCs w:val="24"/>
        </w:rPr>
      </w:pPr>
      <w:r w:rsidRPr="001C3B14">
        <w:rPr>
          <w:rFonts w:asciiTheme="minorHAnsi" w:eastAsia="Verdana" w:hAnsiTheme="minorHAnsi" w:cstheme="minorHAnsi"/>
          <w:b/>
          <w:sz w:val="24"/>
          <w:szCs w:val="24"/>
        </w:rPr>
        <w:t>1)  SCADA Approval:</w:t>
      </w:r>
    </w:p>
    <w:p w14:paraId="51F1B364"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Bid in council packet will likely have an additional $3,000 to $4,000 added on due to items the engineers have recommended for safety purposes.</w:t>
      </w:r>
    </w:p>
    <w:p w14:paraId="407BE4F6" w14:textId="77777777" w:rsidR="00802798" w:rsidRPr="001C3B14" w:rsidRDefault="00802798" w:rsidP="00802798">
      <w:pPr>
        <w:rPr>
          <w:rFonts w:asciiTheme="minorHAnsi" w:hAnsiTheme="minorHAnsi" w:cstheme="minorHAnsi"/>
          <w:sz w:val="24"/>
          <w:szCs w:val="24"/>
        </w:rPr>
      </w:pPr>
    </w:p>
    <w:p w14:paraId="6C0B7ED7"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Motion by Foster to shelve item for a future meeting; Seconded by Matson.</w:t>
      </w:r>
    </w:p>
    <w:p w14:paraId="100DF745"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Yeas:             Foster, Kinczkowski, Matson, Kauserud, Vedder and Lavey</w:t>
      </w:r>
    </w:p>
    <w:p w14:paraId="02D3BA9B"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Nays:             None</w:t>
      </w:r>
    </w:p>
    <w:p w14:paraId="0FAA8A0E"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Absent:         Tibus</w:t>
      </w:r>
    </w:p>
    <w:p w14:paraId="1C7EE1FB"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Motion carried in a roll call vote.</w:t>
      </w:r>
    </w:p>
    <w:p w14:paraId="4AB008B7" w14:textId="77777777" w:rsidR="00802798" w:rsidRPr="001C3B14" w:rsidRDefault="00802798" w:rsidP="00802798">
      <w:pPr>
        <w:rPr>
          <w:rFonts w:asciiTheme="minorHAnsi" w:hAnsiTheme="minorHAnsi" w:cstheme="minorHAnsi"/>
          <w:sz w:val="24"/>
          <w:szCs w:val="24"/>
        </w:rPr>
      </w:pPr>
    </w:p>
    <w:p w14:paraId="5E4B269A" w14:textId="77777777" w:rsidR="00802798" w:rsidRPr="001C3B14" w:rsidRDefault="00802798" w:rsidP="00802798">
      <w:pPr>
        <w:rPr>
          <w:rFonts w:asciiTheme="minorHAnsi" w:eastAsia="Verdana" w:hAnsiTheme="minorHAnsi" w:cstheme="minorHAnsi"/>
          <w:b/>
          <w:sz w:val="24"/>
          <w:szCs w:val="24"/>
        </w:rPr>
      </w:pPr>
      <w:r w:rsidRPr="001C3B14">
        <w:rPr>
          <w:rFonts w:asciiTheme="minorHAnsi" w:eastAsia="Verdana" w:hAnsiTheme="minorHAnsi" w:cstheme="minorHAnsi"/>
          <w:b/>
          <w:sz w:val="24"/>
          <w:szCs w:val="24"/>
        </w:rPr>
        <w:t>2)  DPW F-550 Purchase Approval:</w:t>
      </w:r>
    </w:p>
    <w:p w14:paraId="0414BEC9"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Truck is being built to specs. The current approval is for just the chassis at this time. Build-up later will include truck and trailer. Cost of up-fit will be about the same as this purchase. </w:t>
      </w:r>
    </w:p>
    <w:p w14:paraId="2AE7DA85" w14:textId="77777777" w:rsidR="00802798" w:rsidRPr="001C3B14" w:rsidRDefault="00802798" w:rsidP="00802798">
      <w:pPr>
        <w:rPr>
          <w:rFonts w:asciiTheme="minorHAnsi" w:hAnsiTheme="minorHAnsi" w:cstheme="minorHAnsi"/>
          <w:sz w:val="24"/>
          <w:szCs w:val="24"/>
        </w:rPr>
      </w:pPr>
    </w:p>
    <w:p w14:paraId="1BB6EE52"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Motion by Kauserud to approve purchase; Seconded by Foster.</w:t>
      </w:r>
    </w:p>
    <w:p w14:paraId="53E176A3"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Yeas:             Foster, Kinczkowski, Matson, Kauserud, Vedder and Lavey</w:t>
      </w:r>
    </w:p>
    <w:p w14:paraId="0B91238F"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Nays:             None</w:t>
      </w:r>
    </w:p>
    <w:p w14:paraId="5A0DDE58"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Absent:         Tibus</w:t>
      </w:r>
    </w:p>
    <w:p w14:paraId="6117B50D"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Motion carried in a roll call vote.</w:t>
      </w:r>
    </w:p>
    <w:p w14:paraId="6589A0D1" w14:textId="77777777" w:rsidR="00802798" w:rsidRPr="001C3B14" w:rsidRDefault="00802798" w:rsidP="00802798">
      <w:pPr>
        <w:rPr>
          <w:rFonts w:asciiTheme="minorHAnsi" w:eastAsia="Verdana" w:hAnsiTheme="minorHAnsi" w:cstheme="minorHAnsi"/>
          <w:sz w:val="24"/>
          <w:szCs w:val="24"/>
        </w:rPr>
      </w:pPr>
    </w:p>
    <w:p w14:paraId="6BEB5DBF" w14:textId="77777777" w:rsidR="00802798" w:rsidRPr="001C3B14" w:rsidRDefault="00802798" w:rsidP="00802798">
      <w:pPr>
        <w:rPr>
          <w:rFonts w:asciiTheme="minorHAnsi" w:eastAsia="Verdana" w:hAnsiTheme="minorHAnsi" w:cstheme="minorHAnsi"/>
          <w:b/>
          <w:sz w:val="24"/>
          <w:szCs w:val="24"/>
        </w:rPr>
      </w:pPr>
      <w:r w:rsidRPr="001C3B14">
        <w:rPr>
          <w:rFonts w:asciiTheme="minorHAnsi" w:eastAsia="Verdana" w:hAnsiTheme="minorHAnsi" w:cstheme="minorHAnsi"/>
          <w:b/>
          <w:sz w:val="24"/>
          <w:szCs w:val="24"/>
        </w:rPr>
        <w:t>3)  MDOT Resolution</w:t>
      </w:r>
    </w:p>
    <w:p w14:paraId="3F7850D6"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Match grant for road construction on Mann and Depot Streets. </w:t>
      </w:r>
    </w:p>
    <w:p w14:paraId="05C203AD" w14:textId="77777777" w:rsidR="00802798" w:rsidRPr="001C3B14" w:rsidRDefault="00802798" w:rsidP="00802798">
      <w:pPr>
        <w:rPr>
          <w:rFonts w:asciiTheme="minorHAnsi" w:eastAsia="Verdana" w:hAnsiTheme="minorHAnsi" w:cstheme="minorHAnsi"/>
          <w:sz w:val="24"/>
          <w:szCs w:val="24"/>
        </w:rPr>
      </w:pPr>
    </w:p>
    <w:p w14:paraId="7F13C6D4"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Motion by Vedder to approve Resolution; Seconded by Kauserud.</w:t>
      </w:r>
    </w:p>
    <w:p w14:paraId="34BFC20E"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Yeas:</w:t>
      </w:r>
      <w:r w:rsidRPr="001C3B14">
        <w:rPr>
          <w:rFonts w:asciiTheme="minorHAnsi" w:eastAsia="Verdana" w:hAnsiTheme="minorHAnsi" w:cstheme="minorHAnsi"/>
          <w:sz w:val="24"/>
          <w:szCs w:val="24"/>
        </w:rPr>
        <w:tab/>
      </w:r>
      <w:r w:rsidRPr="001C3B14">
        <w:rPr>
          <w:rFonts w:asciiTheme="minorHAnsi" w:eastAsia="Verdana" w:hAnsiTheme="minorHAnsi" w:cstheme="minorHAnsi"/>
          <w:sz w:val="24"/>
          <w:szCs w:val="24"/>
        </w:rPr>
        <w:tab/>
        <w:t>Foster, Kinczkowski, Matson, Kauserud, Vedder and Lavey</w:t>
      </w:r>
    </w:p>
    <w:p w14:paraId="3B84637C"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Nays:</w:t>
      </w:r>
      <w:r w:rsidRPr="001C3B14">
        <w:rPr>
          <w:rFonts w:asciiTheme="minorHAnsi" w:eastAsia="Verdana" w:hAnsiTheme="minorHAnsi" w:cstheme="minorHAnsi"/>
          <w:sz w:val="24"/>
          <w:szCs w:val="24"/>
        </w:rPr>
        <w:tab/>
      </w:r>
      <w:r w:rsidRPr="001C3B14">
        <w:rPr>
          <w:rFonts w:asciiTheme="minorHAnsi" w:eastAsia="Verdana" w:hAnsiTheme="minorHAnsi" w:cstheme="minorHAnsi"/>
          <w:sz w:val="24"/>
          <w:szCs w:val="24"/>
        </w:rPr>
        <w:tab/>
        <w:t>None</w:t>
      </w:r>
    </w:p>
    <w:p w14:paraId="60E96210"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Absent:</w:t>
      </w:r>
      <w:r w:rsidRPr="001C3B14">
        <w:rPr>
          <w:rFonts w:asciiTheme="minorHAnsi" w:eastAsia="Verdana" w:hAnsiTheme="minorHAnsi" w:cstheme="minorHAnsi"/>
          <w:sz w:val="24"/>
          <w:szCs w:val="24"/>
        </w:rPr>
        <w:tab/>
        <w:t>Tibus</w:t>
      </w:r>
    </w:p>
    <w:p w14:paraId="7463EDBB" w14:textId="77777777" w:rsidR="00802798" w:rsidRPr="001C3B14" w:rsidRDefault="00802798" w:rsidP="00802798">
      <w:pPr>
        <w:rPr>
          <w:rFonts w:asciiTheme="minorHAnsi" w:eastAsia="Verdana" w:hAnsiTheme="minorHAnsi" w:cstheme="minorHAnsi"/>
          <w:sz w:val="24"/>
          <w:szCs w:val="24"/>
        </w:rPr>
      </w:pPr>
    </w:p>
    <w:p w14:paraId="38A40AAE" w14:textId="77777777" w:rsidR="00802798" w:rsidRPr="001C3B14" w:rsidRDefault="00802798" w:rsidP="00802798">
      <w:pPr>
        <w:rPr>
          <w:rFonts w:asciiTheme="minorHAnsi" w:eastAsia="Verdana" w:hAnsiTheme="minorHAnsi" w:cstheme="minorHAnsi"/>
          <w:b/>
          <w:sz w:val="24"/>
          <w:szCs w:val="24"/>
        </w:rPr>
      </w:pPr>
      <w:r w:rsidRPr="001C3B14">
        <w:rPr>
          <w:rFonts w:asciiTheme="minorHAnsi" w:eastAsia="Verdana" w:hAnsiTheme="minorHAnsi" w:cstheme="minorHAnsi"/>
          <w:b/>
          <w:sz w:val="24"/>
          <w:szCs w:val="24"/>
        </w:rPr>
        <w:t>4)  Police Financial Request</w:t>
      </w:r>
    </w:p>
    <w:p w14:paraId="083A96D9"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Discussion over whether to purchase new radios and radar equipment for the police department or whether to purchase another car to replace one that will probably need to be replaced next year. </w:t>
      </w:r>
    </w:p>
    <w:p w14:paraId="4AB9A9F2" w14:textId="77777777" w:rsidR="00802798" w:rsidRPr="001C3B14" w:rsidRDefault="00802798" w:rsidP="00802798">
      <w:pPr>
        <w:rPr>
          <w:rFonts w:asciiTheme="minorHAnsi" w:eastAsia="Verdana" w:hAnsiTheme="minorHAnsi" w:cstheme="minorHAnsi"/>
          <w:sz w:val="24"/>
          <w:szCs w:val="24"/>
        </w:rPr>
      </w:pPr>
    </w:p>
    <w:p w14:paraId="4FB97BB6"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Motion by Foster to purchase radios and radar equipment; Seconded by Vedder.</w:t>
      </w:r>
    </w:p>
    <w:p w14:paraId="19CBC3F2"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Yeas:</w:t>
      </w:r>
      <w:r w:rsidRPr="001C3B14">
        <w:rPr>
          <w:rFonts w:asciiTheme="minorHAnsi" w:eastAsia="Verdana" w:hAnsiTheme="minorHAnsi" w:cstheme="minorHAnsi"/>
          <w:sz w:val="24"/>
          <w:szCs w:val="24"/>
        </w:rPr>
        <w:tab/>
      </w:r>
      <w:r w:rsidRPr="001C3B14">
        <w:rPr>
          <w:rFonts w:asciiTheme="minorHAnsi" w:eastAsia="Verdana" w:hAnsiTheme="minorHAnsi" w:cstheme="minorHAnsi"/>
          <w:sz w:val="24"/>
          <w:szCs w:val="24"/>
        </w:rPr>
        <w:tab/>
        <w:t>Foster, Matson, Kauserud, Vedder</w:t>
      </w:r>
    </w:p>
    <w:p w14:paraId="3928D1B0"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Nays:</w:t>
      </w:r>
      <w:r w:rsidRPr="001C3B14">
        <w:rPr>
          <w:rFonts w:asciiTheme="minorHAnsi" w:eastAsia="Verdana" w:hAnsiTheme="minorHAnsi" w:cstheme="minorHAnsi"/>
          <w:sz w:val="24"/>
          <w:szCs w:val="24"/>
        </w:rPr>
        <w:tab/>
      </w:r>
      <w:r w:rsidRPr="001C3B14">
        <w:rPr>
          <w:rFonts w:asciiTheme="minorHAnsi" w:eastAsia="Verdana" w:hAnsiTheme="minorHAnsi" w:cstheme="minorHAnsi"/>
          <w:sz w:val="24"/>
          <w:szCs w:val="24"/>
        </w:rPr>
        <w:tab/>
        <w:t>Kinczkowski and Lavey</w:t>
      </w:r>
    </w:p>
    <w:p w14:paraId="6E011E4F"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Absent:</w:t>
      </w:r>
      <w:r w:rsidRPr="001C3B14">
        <w:rPr>
          <w:rFonts w:asciiTheme="minorHAnsi" w:eastAsia="Verdana" w:hAnsiTheme="minorHAnsi" w:cstheme="minorHAnsi"/>
          <w:sz w:val="24"/>
          <w:szCs w:val="24"/>
        </w:rPr>
        <w:tab/>
        <w:t>Tibus</w:t>
      </w:r>
    </w:p>
    <w:p w14:paraId="3BF4A094"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lastRenderedPageBreak/>
        <w:t xml:space="preserve">Motion carried in a roll call vote. </w:t>
      </w:r>
    </w:p>
    <w:p w14:paraId="32C12C8D" w14:textId="77777777" w:rsidR="00802798" w:rsidRPr="001C3B14" w:rsidRDefault="00802798" w:rsidP="00802798">
      <w:pPr>
        <w:rPr>
          <w:rFonts w:asciiTheme="minorHAnsi" w:eastAsia="Verdana" w:hAnsiTheme="minorHAnsi" w:cstheme="minorHAnsi"/>
          <w:sz w:val="24"/>
          <w:szCs w:val="24"/>
        </w:rPr>
      </w:pPr>
    </w:p>
    <w:p w14:paraId="37D6EE72" w14:textId="77777777" w:rsidR="00802798" w:rsidRPr="001C3B14" w:rsidRDefault="00802798" w:rsidP="00802798">
      <w:pPr>
        <w:rPr>
          <w:rFonts w:asciiTheme="minorHAnsi" w:eastAsia="Verdana" w:hAnsiTheme="minorHAnsi" w:cstheme="minorHAnsi"/>
          <w:b/>
          <w:sz w:val="24"/>
          <w:szCs w:val="24"/>
        </w:rPr>
      </w:pPr>
      <w:r w:rsidRPr="001C3B14">
        <w:rPr>
          <w:rFonts w:asciiTheme="minorHAnsi" w:eastAsia="Verdana" w:hAnsiTheme="minorHAnsi" w:cstheme="minorHAnsi"/>
          <w:b/>
          <w:sz w:val="24"/>
          <w:szCs w:val="24"/>
        </w:rPr>
        <w:t>5)  Police Union Potential Representation Change</w:t>
      </w:r>
    </w:p>
    <w:p w14:paraId="4B86615B"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There will be an informal conference call Wednesday, March 27th, with MERC (Michigan Employment Relations Committee) wherein the police department will make a petition to hold an election to change their union representation. </w:t>
      </w:r>
    </w:p>
    <w:p w14:paraId="7D51C702" w14:textId="77777777" w:rsidR="00802798" w:rsidRPr="001C3B14" w:rsidRDefault="00802798" w:rsidP="00802798">
      <w:pPr>
        <w:rPr>
          <w:rFonts w:asciiTheme="minorHAnsi" w:eastAsia="Verdana" w:hAnsiTheme="minorHAnsi" w:cstheme="minorHAnsi"/>
          <w:sz w:val="24"/>
          <w:szCs w:val="24"/>
        </w:rPr>
      </w:pPr>
    </w:p>
    <w:p w14:paraId="454C8798" w14:textId="77777777" w:rsidR="00802798" w:rsidRPr="001C3B14" w:rsidRDefault="00802798" w:rsidP="00802798">
      <w:pPr>
        <w:rPr>
          <w:rFonts w:asciiTheme="minorHAnsi" w:eastAsia="Verdana" w:hAnsiTheme="minorHAnsi" w:cstheme="minorHAnsi"/>
          <w:b/>
          <w:sz w:val="24"/>
          <w:szCs w:val="24"/>
        </w:rPr>
      </w:pPr>
      <w:r w:rsidRPr="001C3B14">
        <w:rPr>
          <w:rFonts w:asciiTheme="minorHAnsi" w:eastAsia="Verdana" w:hAnsiTheme="minorHAnsi" w:cstheme="minorHAnsi"/>
          <w:b/>
          <w:sz w:val="24"/>
          <w:szCs w:val="24"/>
        </w:rPr>
        <w:t>6)  People’s Church Lawsuit Response</w:t>
      </w:r>
    </w:p>
    <w:p w14:paraId="23FAB367"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We have recently been included in this ongoing litigation. We need to keep the existing easements for the pipes which run under the road. No action is being taken at this time.</w:t>
      </w:r>
    </w:p>
    <w:p w14:paraId="63C14072" w14:textId="77777777" w:rsidR="00802798" w:rsidRPr="001C3B14" w:rsidRDefault="00802798" w:rsidP="00802798">
      <w:pPr>
        <w:rPr>
          <w:rFonts w:asciiTheme="minorHAnsi" w:hAnsiTheme="minorHAnsi" w:cstheme="minorHAnsi"/>
          <w:sz w:val="24"/>
          <w:szCs w:val="24"/>
        </w:rPr>
      </w:pPr>
    </w:p>
    <w:p w14:paraId="07D240F1" w14:textId="77777777" w:rsidR="00802798" w:rsidRPr="001C3B14" w:rsidRDefault="00802798" w:rsidP="00802798">
      <w:pPr>
        <w:rPr>
          <w:rFonts w:asciiTheme="minorHAnsi" w:eastAsia="Verdana" w:hAnsiTheme="minorHAnsi" w:cstheme="minorHAnsi"/>
          <w:sz w:val="24"/>
          <w:szCs w:val="24"/>
        </w:rPr>
      </w:pPr>
    </w:p>
    <w:p w14:paraId="281203C4"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TRUSTEE FORUM</w:t>
      </w:r>
    </w:p>
    <w:p w14:paraId="5627421B"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Foster stated that she cannot make it to the Live On event at Huron Meadows.</w:t>
      </w:r>
    </w:p>
    <w:p w14:paraId="3B1FDFB9"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Matson stated that he will most likely be travelling more next month and may miss both of the scheduled Council Meetings. </w:t>
      </w:r>
    </w:p>
    <w:p w14:paraId="50D694D9" w14:textId="77777777" w:rsidR="00802798" w:rsidRPr="001C3B14" w:rsidRDefault="00802798" w:rsidP="00802798">
      <w:pPr>
        <w:rPr>
          <w:rFonts w:asciiTheme="minorHAnsi" w:hAnsiTheme="minorHAnsi" w:cstheme="minorHAnsi"/>
          <w:sz w:val="24"/>
          <w:szCs w:val="24"/>
        </w:rPr>
      </w:pPr>
    </w:p>
    <w:p w14:paraId="53191E19" w14:textId="77777777" w:rsidR="00802798" w:rsidRPr="001C3B14" w:rsidRDefault="00802798" w:rsidP="00802798">
      <w:pPr>
        <w:rPr>
          <w:rFonts w:asciiTheme="minorHAnsi" w:eastAsia="Verdana" w:hAnsiTheme="minorHAnsi" w:cstheme="minorHAnsi"/>
          <w:sz w:val="24"/>
          <w:szCs w:val="24"/>
        </w:rPr>
      </w:pPr>
    </w:p>
    <w:p w14:paraId="05A49A0D" w14:textId="77777777" w:rsidR="00802798" w:rsidRPr="001C3B14" w:rsidRDefault="00802798" w:rsidP="00802798">
      <w:pPr>
        <w:rPr>
          <w:rFonts w:asciiTheme="minorHAnsi" w:eastAsia="Verdana" w:hAnsiTheme="minorHAnsi" w:cstheme="minorHAnsi"/>
          <w:sz w:val="24"/>
          <w:szCs w:val="24"/>
          <w:u w:val="single"/>
        </w:rPr>
      </w:pPr>
      <w:r w:rsidRPr="001C3B14">
        <w:rPr>
          <w:rFonts w:asciiTheme="minorHAnsi" w:eastAsia="Verdana" w:hAnsiTheme="minorHAnsi" w:cstheme="minorHAnsi"/>
          <w:sz w:val="24"/>
          <w:szCs w:val="24"/>
          <w:u w:val="single"/>
        </w:rPr>
        <w:t>PUBLIC FORUM</w:t>
      </w:r>
    </w:p>
    <w:p w14:paraId="16B68698"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Opened at 8:26 pm</w:t>
      </w:r>
    </w:p>
    <w:p w14:paraId="73562C97" w14:textId="77777777"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Closed at 8:26 pm</w:t>
      </w:r>
    </w:p>
    <w:p w14:paraId="4BF97F9C" w14:textId="3273D69F" w:rsidR="00802798" w:rsidRPr="001C3B14"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Meeting Adjourned at 8:26</w:t>
      </w:r>
    </w:p>
    <w:p w14:paraId="3DA16D19" w14:textId="77777777" w:rsidR="00802798" w:rsidRPr="001C3B14" w:rsidRDefault="00802798" w:rsidP="00802798">
      <w:pPr>
        <w:rPr>
          <w:rFonts w:asciiTheme="minorHAnsi" w:eastAsia="Verdana" w:hAnsiTheme="minorHAnsi" w:cstheme="minorHAnsi"/>
          <w:sz w:val="24"/>
          <w:szCs w:val="24"/>
        </w:rPr>
      </w:pPr>
    </w:p>
    <w:p w14:paraId="52067D4F" w14:textId="77777777" w:rsidR="00802798" w:rsidRDefault="00802798" w:rsidP="00802798">
      <w:pPr>
        <w:rPr>
          <w:rFonts w:asciiTheme="minorHAnsi" w:eastAsia="Verdana" w:hAnsiTheme="minorHAnsi" w:cstheme="minorHAnsi"/>
          <w:sz w:val="24"/>
          <w:szCs w:val="24"/>
        </w:rPr>
      </w:pPr>
    </w:p>
    <w:p w14:paraId="10C5F562" w14:textId="26A90668" w:rsidR="00802798" w:rsidRDefault="00802798" w:rsidP="00802798">
      <w:pPr>
        <w:rPr>
          <w:rFonts w:asciiTheme="minorHAnsi" w:eastAsia="Verdana" w:hAnsiTheme="minorHAnsi" w:cstheme="minorHAnsi"/>
          <w:sz w:val="24"/>
          <w:szCs w:val="24"/>
        </w:rPr>
      </w:pPr>
      <w:r>
        <w:rPr>
          <w:rFonts w:asciiTheme="minorHAnsi" w:eastAsia="Verdana" w:hAnsiTheme="minorHAnsi" w:cstheme="minorHAnsi"/>
          <w:sz w:val="24"/>
          <w:szCs w:val="24"/>
        </w:rPr>
        <w:t>__________________________</w:t>
      </w:r>
    </w:p>
    <w:p w14:paraId="74E3215C" w14:textId="3D679C0C" w:rsidR="00802798" w:rsidRDefault="00802798" w:rsidP="00802798">
      <w:pPr>
        <w:rPr>
          <w:rFonts w:asciiTheme="minorHAnsi" w:eastAsia="Verdana" w:hAnsiTheme="minorHAnsi" w:cstheme="minorHAnsi"/>
          <w:sz w:val="24"/>
          <w:szCs w:val="24"/>
        </w:rPr>
      </w:pPr>
      <w:r w:rsidRPr="001C3B14">
        <w:rPr>
          <w:rFonts w:asciiTheme="minorHAnsi" w:eastAsia="Verdana" w:hAnsiTheme="minorHAnsi" w:cstheme="minorHAnsi"/>
          <w:sz w:val="24"/>
          <w:szCs w:val="24"/>
        </w:rPr>
        <w:t xml:space="preserve">Approval Date  </w:t>
      </w:r>
      <w:r w:rsidRPr="001C3B14">
        <w:rPr>
          <w:rFonts w:asciiTheme="minorHAnsi" w:eastAsia="Verdana" w:hAnsiTheme="minorHAnsi" w:cstheme="minorHAnsi"/>
          <w:sz w:val="24"/>
          <w:szCs w:val="24"/>
        </w:rPr>
        <w:tab/>
      </w:r>
    </w:p>
    <w:p w14:paraId="4ADA5126" w14:textId="34680203" w:rsidR="00802798" w:rsidRDefault="00802798" w:rsidP="00802798">
      <w:pPr>
        <w:rPr>
          <w:rFonts w:asciiTheme="minorHAnsi" w:eastAsia="Verdana" w:hAnsiTheme="minorHAnsi" w:cstheme="minorHAnsi"/>
          <w:sz w:val="24"/>
          <w:szCs w:val="24"/>
        </w:rPr>
      </w:pPr>
    </w:p>
    <w:p w14:paraId="1521F373" w14:textId="52854BC2" w:rsidR="00802798" w:rsidRDefault="00802798" w:rsidP="00802798">
      <w:pPr>
        <w:rPr>
          <w:rFonts w:asciiTheme="minorHAnsi" w:eastAsia="Verdana" w:hAnsiTheme="minorHAnsi" w:cstheme="minorHAnsi"/>
          <w:sz w:val="24"/>
          <w:szCs w:val="24"/>
        </w:rPr>
      </w:pPr>
    </w:p>
    <w:p w14:paraId="5EB8282B" w14:textId="59E9D987" w:rsidR="00802798" w:rsidRDefault="00802798" w:rsidP="00802798">
      <w:pPr>
        <w:rPr>
          <w:rFonts w:asciiTheme="minorHAnsi" w:eastAsia="Verdana" w:hAnsiTheme="minorHAnsi" w:cstheme="minorHAnsi"/>
          <w:sz w:val="24"/>
          <w:szCs w:val="24"/>
        </w:rPr>
      </w:pPr>
    </w:p>
    <w:p w14:paraId="7B4AFD0F" w14:textId="06DB33AB" w:rsidR="00802798" w:rsidRDefault="00802798" w:rsidP="00802798">
      <w:pPr>
        <w:rPr>
          <w:rFonts w:asciiTheme="minorHAnsi" w:eastAsia="Verdana" w:hAnsiTheme="minorHAnsi" w:cstheme="minorHAnsi"/>
          <w:sz w:val="24"/>
          <w:szCs w:val="24"/>
        </w:rPr>
      </w:pPr>
    </w:p>
    <w:p w14:paraId="2259ED7B" w14:textId="20562D60" w:rsidR="00802798" w:rsidRDefault="00802798" w:rsidP="00802798">
      <w:pPr>
        <w:rPr>
          <w:rFonts w:asciiTheme="minorHAnsi" w:eastAsia="Verdana" w:hAnsiTheme="minorHAnsi" w:cstheme="minorHAnsi"/>
          <w:sz w:val="24"/>
          <w:szCs w:val="24"/>
        </w:rPr>
      </w:pPr>
      <w:r>
        <w:rPr>
          <w:rFonts w:asciiTheme="minorHAnsi" w:eastAsia="Verdana" w:hAnsiTheme="minorHAnsi" w:cstheme="minorHAnsi"/>
          <w:sz w:val="24"/>
          <w:szCs w:val="24"/>
        </w:rPr>
        <w:t>___________________________</w:t>
      </w:r>
      <w:r>
        <w:rPr>
          <w:rFonts w:asciiTheme="minorHAnsi" w:eastAsia="Verdana" w:hAnsiTheme="minorHAnsi" w:cstheme="minorHAnsi"/>
          <w:sz w:val="24"/>
          <w:szCs w:val="24"/>
        </w:rPr>
        <w:tab/>
      </w:r>
      <w:r>
        <w:rPr>
          <w:rFonts w:asciiTheme="minorHAnsi" w:eastAsia="Verdana" w:hAnsiTheme="minorHAnsi" w:cstheme="minorHAnsi"/>
          <w:sz w:val="24"/>
          <w:szCs w:val="24"/>
        </w:rPr>
        <w:tab/>
        <w:t>_______________________</w:t>
      </w:r>
    </w:p>
    <w:p w14:paraId="25177622" w14:textId="193385F7" w:rsidR="00802798" w:rsidRDefault="00802798" w:rsidP="00802798">
      <w:pPr>
        <w:rPr>
          <w:rFonts w:asciiTheme="minorHAnsi" w:eastAsia="Verdana" w:hAnsiTheme="minorHAnsi" w:cstheme="minorHAnsi"/>
          <w:sz w:val="24"/>
          <w:szCs w:val="24"/>
        </w:rPr>
      </w:pPr>
      <w:r>
        <w:rPr>
          <w:rFonts w:asciiTheme="minorHAnsi" w:eastAsia="Verdana" w:hAnsiTheme="minorHAnsi" w:cstheme="minorHAnsi"/>
          <w:sz w:val="24"/>
          <w:szCs w:val="24"/>
        </w:rPr>
        <w:t>Jill Chapman</w:t>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t>Linda E. Lavey</w:t>
      </w:r>
    </w:p>
    <w:p w14:paraId="68A70F8C" w14:textId="1CB3C40B" w:rsidR="00802798" w:rsidRPr="001C3B14" w:rsidRDefault="00802798" w:rsidP="00802798">
      <w:pPr>
        <w:rPr>
          <w:rFonts w:asciiTheme="minorHAnsi" w:eastAsia="Verdana" w:hAnsiTheme="minorHAnsi" w:cstheme="minorHAnsi"/>
          <w:sz w:val="24"/>
          <w:szCs w:val="24"/>
        </w:rPr>
      </w:pPr>
      <w:r>
        <w:rPr>
          <w:rFonts w:asciiTheme="minorHAnsi" w:eastAsia="Verdana" w:hAnsiTheme="minorHAnsi" w:cstheme="minorHAnsi"/>
          <w:sz w:val="24"/>
          <w:szCs w:val="24"/>
        </w:rPr>
        <w:t>Village Clerk</w:t>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r>
      <w:r>
        <w:rPr>
          <w:rFonts w:asciiTheme="minorHAnsi" w:eastAsia="Verdana" w:hAnsiTheme="minorHAnsi" w:cstheme="minorHAnsi"/>
          <w:sz w:val="24"/>
          <w:szCs w:val="24"/>
        </w:rPr>
        <w:tab/>
        <w:t>Village President</w:t>
      </w:r>
      <w:bookmarkStart w:id="0" w:name="_GoBack"/>
      <w:bookmarkEnd w:id="0"/>
    </w:p>
    <w:p w14:paraId="4883B8FD" w14:textId="77777777" w:rsidR="00802798" w:rsidRPr="001C3B14" w:rsidRDefault="00802798" w:rsidP="00802798">
      <w:pPr>
        <w:rPr>
          <w:rFonts w:asciiTheme="minorHAnsi" w:hAnsiTheme="minorHAnsi" w:cstheme="minorHAnsi"/>
          <w:sz w:val="24"/>
          <w:szCs w:val="24"/>
        </w:rPr>
      </w:pPr>
    </w:p>
    <w:sectPr w:rsidR="00802798" w:rsidRPr="001C3B14">
      <w:headerReference w:type="even" r:id="rId5"/>
      <w:headerReference w:type="default" r:id="rId6"/>
      <w:footerReference w:type="even" r:id="rId7"/>
      <w:footerReference w:type="default" r:id="rId8"/>
      <w:headerReference w:type="first" r:id="rId9"/>
      <w:footerReference w:type="first" r:id="rId10"/>
      <w:pgSz w:w="12240" w:h="15840"/>
      <w:pgMar w:top="138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989DA" w14:textId="77777777" w:rsidR="00FC582B" w:rsidRDefault="00802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7D41E" w14:textId="77777777" w:rsidR="00FC582B" w:rsidRDefault="00802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F189" w14:textId="77777777" w:rsidR="00FC582B" w:rsidRDefault="00802798">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81B6" w14:textId="77777777" w:rsidR="00FC582B" w:rsidRDefault="00802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469957"/>
      <w:docPartObj>
        <w:docPartGallery w:val="Watermarks"/>
        <w:docPartUnique/>
      </w:docPartObj>
    </w:sdtPr>
    <w:sdtEndPr/>
    <w:sdtContent>
      <w:p w14:paraId="761064A3" w14:textId="77777777" w:rsidR="00FC582B" w:rsidRDefault="00802798">
        <w:pPr>
          <w:pStyle w:val="Header"/>
        </w:pPr>
        <w:r>
          <w:rPr>
            <w:noProof/>
          </w:rPr>
          <w:pict w14:anchorId="7A433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2F8E3" w14:textId="77777777" w:rsidR="00FC582B" w:rsidRDefault="0080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5D19"/>
    <w:multiLevelType w:val="hybridMultilevel"/>
    <w:tmpl w:val="870C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98"/>
    <w:rsid w:val="000175FC"/>
    <w:rsid w:val="001A5408"/>
    <w:rsid w:val="0080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9F3B73"/>
  <w15:chartTrackingRefBased/>
  <w15:docId w15:val="{F0989001-F557-4AD7-80BC-FCD70AF4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79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98"/>
    <w:pPr>
      <w:tabs>
        <w:tab w:val="center" w:pos="4680"/>
        <w:tab w:val="right" w:pos="9360"/>
      </w:tabs>
    </w:pPr>
  </w:style>
  <w:style w:type="character" w:customStyle="1" w:styleId="HeaderChar">
    <w:name w:val="Header Char"/>
    <w:basedOn w:val="DefaultParagraphFont"/>
    <w:link w:val="Header"/>
    <w:uiPriority w:val="99"/>
    <w:rsid w:val="0080279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02798"/>
    <w:pPr>
      <w:tabs>
        <w:tab w:val="center" w:pos="4680"/>
        <w:tab w:val="right" w:pos="9360"/>
      </w:tabs>
    </w:pPr>
  </w:style>
  <w:style w:type="character" w:customStyle="1" w:styleId="FooterChar">
    <w:name w:val="Footer Char"/>
    <w:basedOn w:val="DefaultParagraphFont"/>
    <w:link w:val="Footer"/>
    <w:uiPriority w:val="99"/>
    <w:rsid w:val="00802798"/>
    <w:rPr>
      <w:rFonts w:ascii="Times New Roman" w:eastAsia="Times New Roman" w:hAnsi="Times New Roman" w:cs="Times New Roman"/>
      <w:sz w:val="20"/>
      <w:szCs w:val="20"/>
    </w:rPr>
  </w:style>
  <w:style w:type="paragraph" w:styleId="ListParagraph">
    <w:name w:val="List Paragraph"/>
    <w:basedOn w:val="Normal"/>
    <w:uiPriority w:val="34"/>
    <w:qFormat/>
    <w:rsid w:val="00802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Salowitz</dc:creator>
  <cp:keywords/>
  <dc:description/>
  <cp:lastModifiedBy>Amy Salowitz</cp:lastModifiedBy>
  <cp:revision>1</cp:revision>
  <dcterms:created xsi:type="dcterms:W3CDTF">2019-03-26T22:15:00Z</dcterms:created>
  <dcterms:modified xsi:type="dcterms:W3CDTF">2019-03-26T22:19:00Z</dcterms:modified>
</cp:coreProperties>
</file>